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88" w:rsidRPr="00A21A5B" w:rsidRDefault="00835E88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Pr="00A21A5B" w:rsidRDefault="00A21A5B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Pr="00A21A5B" w:rsidRDefault="00A21A5B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Pr="00A21A5B" w:rsidRDefault="00A21A5B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Pr="00A21A5B" w:rsidRDefault="00A21A5B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Pr="00A21A5B" w:rsidRDefault="00A21A5B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Pr="00A21A5B" w:rsidRDefault="00A21A5B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Pr="00A21A5B" w:rsidRDefault="00A21A5B" w:rsidP="00711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835E88" w:rsidRPr="00A21A5B" w:rsidRDefault="00835E88" w:rsidP="0071118D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</w:p>
    <w:p w:rsidR="00835E88" w:rsidRPr="00A21A5B" w:rsidRDefault="00835E88" w:rsidP="0071118D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  <w:r w:rsidRPr="00A21A5B">
        <w:rPr>
          <w:rFonts w:ascii="Times New Roman" w:hAnsi="Times New Roman"/>
          <w:sz w:val="48"/>
          <w:szCs w:val="48"/>
        </w:rPr>
        <w:t xml:space="preserve">Рабочая программа </w:t>
      </w:r>
    </w:p>
    <w:p w:rsidR="00835E88" w:rsidRPr="00A21A5B" w:rsidRDefault="00835E88" w:rsidP="0071118D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  <w:r w:rsidRPr="00A21A5B">
        <w:rPr>
          <w:rFonts w:ascii="Times New Roman" w:hAnsi="Times New Roman"/>
          <w:sz w:val="48"/>
          <w:szCs w:val="48"/>
        </w:rPr>
        <w:t xml:space="preserve">учебного предмета </w:t>
      </w:r>
    </w:p>
    <w:p w:rsidR="00835E88" w:rsidRPr="00A21A5B" w:rsidRDefault="00215266" w:rsidP="0071118D">
      <w:pPr>
        <w:spacing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A21A5B">
        <w:rPr>
          <w:rFonts w:ascii="Times New Roman" w:hAnsi="Times New Roman"/>
          <w:b/>
          <w:sz w:val="48"/>
          <w:szCs w:val="48"/>
        </w:rPr>
        <w:t>«</w:t>
      </w:r>
      <w:r w:rsidR="00835E88" w:rsidRPr="00A21A5B">
        <w:rPr>
          <w:rFonts w:ascii="Times New Roman" w:hAnsi="Times New Roman"/>
          <w:b/>
          <w:sz w:val="48"/>
          <w:szCs w:val="48"/>
        </w:rPr>
        <w:t>География</w:t>
      </w:r>
      <w:r w:rsidRPr="00A21A5B">
        <w:rPr>
          <w:rFonts w:ascii="Times New Roman" w:hAnsi="Times New Roman"/>
          <w:b/>
          <w:sz w:val="48"/>
          <w:szCs w:val="48"/>
        </w:rPr>
        <w:t>"</w:t>
      </w:r>
      <w:r w:rsidR="00835E88" w:rsidRPr="00A21A5B">
        <w:rPr>
          <w:rFonts w:ascii="Times New Roman" w:hAnsi="Times New Roman"/>
          <w:b/>
          <w:sz w:val="48"/>
          <w:szCs w:val="48"/>
        </w:rPr>
        <w:t xml:space="preserve"> </w:t>
      </w:r>
    </w:p>
    <w:p w:rsidR="00835E88" w:rsidRPr="00A21A5B" w:rsidRDefault="00835E88" w:rsidP="0071118D">
      <w:pPr>
        <w:spacing w:line="240" w:lineRule="auto"/>
        <w:jc w:val="center"/>
        <w:rPr>
          <w:rFonts w:ascii="Times New Roman" w:hAnsi="Times New Roman"/>
          <w:sz w:val="48"/>
          <w:szCs w:val="48"/>
        </w:rPr>
      </w:pPr>
      <w:r w:rsidRPr="00A21A5B">
        <w:rPr>
          <w:rFonts w:ascii="Times New Roman" w:hAnsi="Times New Roman"/>
          <w:sz w:val="48"/>
          <w:szCs w:val="48"/>
        </w:rPr>
        <w:t xml:space="preserve">10-11 классы </w:t>
      </w:r>
    </w:p>
    <w:p w:rsidR="00835E88" w:rsidRPr="00A21A5B" w:rsidRDefault="00835E88" w:rsidP="0071118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5E88" w:rsidRPr="00A21A5B" w:rsidRDefault="00835E88" w:rsidP="0071118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5E88" w:rsidRPr="00A21A5B" w:rsidRDefault="00835E88" w:rsidP="007111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A21A5B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A21A5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A21A5B" w:rsidRDefault="00A21A5B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A21A5B" w:rsidRDefault="00A21A5B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71118D" w:rsidRDefault="0071118D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71118D" w:rsidRDefault="0071118D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71118D" w:rsidRDefault="0071118D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71118D" w:rsidRDefault="0071118D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71118D" w:rsidRDefault="0071118D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376F98" w:rsidRDefault="00376F9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376F98" w:rsidRDefault="00376F9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376F98" w:rsidRDefault="00376F9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376F98" w:rsidRDefault="00376F9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p w:rsidR="002F0805" w:rsidRPr="00D54B37" w:rsidRDefault="002F0805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2F0805" w:rsidRPr="00D54B37" w:rsidRDefault="002F0805" w:rsidP="00711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B3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География . 10-11 классы. </w:t>
      </w:r>
    </w:p>
    <w:p w:rsidR="002F0805" w:rsidRPr="00D54B37" w:rsidRDefault="002F0805" w:rsidP="0071118D">
      <w:pPr>
        <w:pStyle w:val="a5"/>
      </w:pPr>
      <w:r w:rsidRPr="00D54B37">
        <w:t xml:space="preserve">по предметной линии учебников </w:t>
      </w:r>
      <w:r w:rsidRPr="00D54B37">
        <w:rPr>
          <w:color w:val="111115"/>
          <w:bdr w:val="none" w:sz="0" w:space="0" w:color="auto" w:frame="1"/>
        </w:rPr>
        <w:t>"Полярной звезда"</w:t>
      </w:r>
      <w:r w:rsidRPr="00D54B37">
        <w:t>» под редакцией А.И. Алексеева (М.:</w:t>
      </w:r>
      <w:r w:rsidRPr="00D54B37">
        <w:rPr>
          <w:color w:val="111115"/>
          <w:bdr w:val="none" w:sz="0" w:space="0" w:color="auto" w:frame="1"/>
        </w:rPr>
        <w:t xml:space="preserve"> Просвещение, 2020)</w:t>
      </w:r>
    </w:p>
    <w:p w:rsidR="002F0805" w:rsidRPr="00D54B37" w:rsidRDefault="002F0805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A21A5B" w:rsidRPr="00D54B37" w:rsidRDefault="00A21A5B" w:rsidP="0071118D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4B37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D54B3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54B37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учебного предмета, курса</w:t>
      </w:r>
    </w:p>
    <w:p w:rsidR="00A21A5B" w:rsidRPr="00D54B37" w:rsidRDefault="00A21A5B" w:rsidP="0071118D">
      <w:pPr>
        <w:pStyle w:val="a4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4B37">
        <w:rPr>
          <w:rFonts w:ascii="Times New Roman" w:hAnsi="Times New Roman"/>
          <w:b/>
          <w:sz w:val="24"/>
          <w:szCs w:val="24"/>
        </w:rPr>
        <w:t xml:space="preserve">Личностные и </w:t>
      </w:r>
      <w:proofErr w:type="spellStart"/>
      <w:r w:rsidRPr="00D54B3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54B37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A21A5B" w:rsidRPr="00D54B37" w:rsidRDefault="00A21A5B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1.1.1. Личностными результатами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учебного предмета «География» являются: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2)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гражданской позиции как сознательного, активного и ответственного члена российского общества,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готовность к служению Отечеству, его защите;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4)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5)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6)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толерантного сознания и поведения личности в поликультурном мире, готовности и способности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 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7)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навыков сотрудничества со сверстниками, обучающимися старшего 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8)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нравственного сознания, чувств и поведения на основе усвоения общечеловеческих нравственных ценностей;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10)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эстетического отношения к миру, включая эстетику быта, научного и технического творчества, спорта, общественных отношений;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11)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14)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A21A5B" w:rsidRPr="00D54B37" w:rsidRDefault="00A21A5B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1.1.2. </w:t>
      </w:r>
      <w:proofErr w:type="spellStart"/>
      <w:r w:rsidRPr="00D54B37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D54B37">
        <w:rPr>
          <w:rFonts w:ascii="Times New Roman" w:hAnsi="Times New Roman"/>
          <w:sz w:val="24"/>
          <w:szCs w:val="24"/>
        </w:rPr>
        <w:t xml:space="preserve"> 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результатами учебного предмета «География» являются: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6) умение определять назначение и функции различных социальных институтов;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 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умение ориентироваться в социально-политических и экономических событиях, оценивать их последствия;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 в соответствии с целями и задачами деятельности;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21A5B" w:rsidRPr="00D54B37" w:rsidRDefault="00A21A5B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A21A5B" w:rsidRPr="00D54B37" w:rsidRDefault="00A21A5B" w:rsidP="0071118D">
      <w:pPr>
        <w:pStyle w:val="a4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4B37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A21A5B" w:rsidRPr="00D54B37" w:rsidRDefault="00A21A5B" w:rsidP="0071118D">
      <w:pPr>
        <w:pStyle w:val="a4"/>
        <w:numPr>
          <w:ilvl w:val="2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4B37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D54B37">
        <w:rPr>
          <w:rFonts w:ascii="Times New Roman" w:hAnsi="Times New Roman"/>
          <w:sz w:val="24"/>
          <w:szCs w:val="24"/>
        </w:rPr>
        <w:t xml:space="preserve"> изучения курса «География» 10-11-х классах являются: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владение представлениями о современной географической науке, ее участии в решении важнейших проблем человечества;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3)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6) владение умениями географического анализа и интерпретации разнообразной информации;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8)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Предметные результаты изучения курса географии по темам</w:t>
      </w:r>
      <w:r w:rsidR="00BF4350"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:</w:t>
      </w:r>
    </w:p>
    <w:p w:rsidR="00835E88" w:rsidRPr="00D54B37" w:rsidRDefault="00BF4350" w:rsidP="0071118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10 класс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Человек и ресурсы Земли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научится: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различать этапы освоения Земли человеком;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понимать изменение характера связей человека с природой;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- оценивать важнейшие природные ресурсы мира и особенности их использования;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определять обеспеченность стран отдельными видами природных ресурсов;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различать понятия «рациональное природопользование» и «нерациональное природопользование»;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роль ресурсов Мирового океана, земельных, водных, лесных, агроклиматических, рекреационных, ресурсов альтернативной энергетики мира на качественно новом этапе взаимодействия общества и природы;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использовать знания об оптимизации человеческого воздействия на природную среду в реальной жизни.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влияние человеческой деятельности на окружающую среду;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мире. 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Политическая карта мира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научится: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понимать этапы формирования политической карты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анализировать количественные и качественные сдвиги на политической карте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прогнозировать изменения на политической карте мира в результате международных событий, процессов и явлений;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формы правления, государственный строй, типологию стран;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различать понятия «политическая география», «политико-географическое положение», «геополитика».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анализировать статистические материалы и данные средств массовой информации;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современное геополитическое положение стран и регионов.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География населения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научится: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различать демографические процессы и явления, характеризующие динамику численности населения отдельных регионов и стран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прогнозировать изменение численности и структуры населения мира и отдельных регионов;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сравнивать показатели воспроизводства населения, средней продолжительности жизни, качества населения отдельных стран мира; определять общие черты и различия в воспроизводстве населения регионов и стран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анализировать основные направления демографической политики в различных странах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определять этнический состав населения, крупные языковые семьи мира и ареалы их распространения, половозрастную структуру населения;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занятость населения, особенности размещения населения по территории Земли; районы с наиболее высокой и самой низкой плотностью населения; крупнейшие города и агломерации мира; причины и виды миграций; направления современных миграций населения;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влияние миграций на состав и структуру трудовых ресурсов отдельных стран и регионов;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объяснять различия в темпе и уровне урбанизации отдельных стран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анализировать рынок труда, прогнозировать развитие рынка труда на основе динамики его изменений.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- 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геоэкологических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проблем человечества, стран и регионов;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самостоятельно проводить по разным источникам информации исследование, связанное с изучением населения.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География культуры, религий, цивилизаций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научится: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различать культурно-исторические центры мира, ареалы распространения мировых религий, крупнейшие цивилизации мира и их особенности;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- объяснять динамику культурно-цивилизационного развития человечества.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BF4350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- находить информацию, необходимую для решения учебных задач и выполнения творческих заданий. </w:t>
      </w:r>
    </w:p>
    <w:p w:rsidR="00BF4350" w:rsidRPr="00D54B37" w:rsidRDefault="00835E88" w:rsidP="0071118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 xml:space="preserve">География мировой экономики 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Выпускник научится: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объяснять устройство и динамику развития мирового хозяйства;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влияние научно-технической революции на все стороны жизни общества - науку, производство, характер труда, культуру, быт людей;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технико-экономические и организационно-экономические факторы размещения производительных сил в эпоху НТР; особенности глобализации мировой экономики, место России в мировой экономике;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понимать значение понятия «международное разделение труда», формы мирохозяйственных связей, роль экономической интеграции;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особенности отраслевой и территориальной структур мирового хозяйства, роль отдельных секторов в хозяйстве страны;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характеризовать особенности размещения отраслей промышленности и сельского хозяйства;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определять факторы размещения ведущих отраслей промышленности; · объяснять значение и структуру сельского хозяйства мира, географию производства основных видов сельскохозяйственной продукции;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изменения в территориальной структуре хозяйства крупных регионов и стран;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определять страны, являющиеся крупнейшими экспортёрами и импортёрами важнейших видов промышленной и сельскохозяйственной продукции;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составлять экономико-географическую характеристику отдельных стран и сравнительную географическую характеристику двух стран.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анализировать состояние современного мирового хозяйства и экономики отдельных стран.</w:t>
      </w:r>
    </w:p>
    <w:p w:rsidR="00835E88" w:rsidRPr="00D54B37" w:rsidRDefault="00BF4350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11 класс</w:t>
      </w:r>
      <w:r w:rsidR="00835E88"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Регионы и страны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научится: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понимать принцип строения культурно-исторических регионов;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определять крупнейшие по площади страны мира и их столицы, географическое положение, основные природные ресурсы, численность населения, этнический и религиозный состав населения, особенности развития и размещения хозяйства отдельных регионов и стран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специфику крупных регионов и стран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главные центры экономической мощи современного мира, сравнивать экономическую мощь отдельных стран на основе анализа статистических данных;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составлять комплексные географические характеристики регионов и стран мира;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сопоставлять географические карты различной тематики;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прогнозировать закономерности и тенденции развития социально-экономических явлений и процессов на основе картографических источников информации;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строить диаграммы, таблицы, графики на основе статистических данных и делать на их основе выводы;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использовать средства информационных технологий для поиска необходимой учебной информации и статистических данных.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создавать простейшие модели социально-экономических объектов, явлений и процессов;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оценивать географические аспекты устойчивого развития регионов и стран;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интерпретировать природные и социально-экономические характеристики различных регионов и стран на основе картографической информации;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проводить географическую экспертизу социально-экономических процессов в регионах и странах мира. 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Глобальные проблемы человечества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научится: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- понимать причины возникновения глобальных проблем человечества;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взаимосвязи глобальных проблем человечества;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прогнозировать основные направления антропогенного воздействия на природную среду в современном мире;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устанавливать причинно-следственные связи для объяснения географических процессов и явлений;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выявлять и оценивать географические факторы, определяющие сущность и динамику важнейших природных и экологических процессов;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проводить географическую экспертизу природных и экологических процессов;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прогнозировать закономерности и тенденции развития экологических процессов и явлений на основе картографических источников информации.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формулировать оценку международной деятельности, направленной на решение глобальных проблем человечества;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- создавать простейшие модели природных и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геоэкологических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объектов, явлений и процессов;</w:t>
      </w: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интерпретировать экологические характеристики различных территорий на основе картографической информации.</w:t>
      </w:r>
    </w:p>
    <w:p w:rsidR="003F4D9D" w:rsidRPr="00D54B37" w:rsidRDefault="003F4D9D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1325E9" w:rsidRPr="00D54B37" w:rsidRDefault="001325E9" w:rsidP="0071118D">
      <w:pPr>
        <w:pStyle w:val="4"/>
        <w:spacing w:line="240" w:lineRule="auto"/>
        <w:ind w:firstLine="708"/>
        <w:rPr>
          <w:sz w:val="24"/>
          <w:szCs w:val="24"/>
        </w:rPr>
      </w:pPr>
      <w:r w:rsidRPr="00D54B37">
        <w:rPr>
          <w:sz w:val="24"/>
          <w:szCs w:val="24"/>
        </w:rPr>
        <w:t xml:space="preserve">Изучение географии </w:t>
      </w:r>
      <w:r w:rsidRPr="00D54B37">
        <w:rPr>
          <w:b/>
          <w:sz w:val="24"/>
          <w:szCs w:val="24"/>
        </w:rPr>
        <w:t>на базовом уровне</w:t>
      </w:r>
      <w:r w:rsidRPr="00D54B37">
        <w:rPr>
          <w:sz w:val="24"/>
          <w:szCs w:val="24"/>
        </w:rPr>
        <w:t xml:space="preserve"> ориентировано на обеспечение общеобразовательной и общекультурной подготовки выпускников, в том числе на формирование целостного восприятия мира.</w:t>
      </w:r>
    </w:p>
    <w:p w:rsidR="001325E9" w:rsidRPr="00D54B37" w:rsidRDefault="001325E9" w:rsidP="0071118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4B37">
        <w:rPr>
          <w:rFonts w:ascii="Times New Roman" w:hAnsi="Times New Roman" w:cs="Times New Roman"/>
          <w:sz w:val="24"/>
          <w:szCs w:val="24"/>
        </w:rPr>
        <w:t xml:space="preserve">Изучение географии </w:t>
      </w:r>
      <w:r w:rsidRPr="00D54B37">
        <w:rPr>
          <w:rFonts w:ascii="Times New Roman" w:hAnsi="Times New Roman" w:cs="Times New Roman"/>
          <w:b/>
          <w:sz w:val="24"/>
          <w:szCs w:val="24"/>
        </w:rPr>
        <w:t>на углубленном уровне</w:t>
      </w:r>
      <w:r w:rsidRPr="00D54B37">
        <w:rPr>
          <w:rFonts w:ascii="Times New Roman" w:hAnsi="Times New Roman" w:cs="Times New Roman"/>
          <w:sz w:val="24"/>
          <w:szCs w:val="24"/>
        </w:rPr>
        <w:t xml:space="preserve"> предполагает полное освоение базового курса и включает расширение предметных результатов и содержания, ориентированных на подготовку к последующему профессиональному 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формирование умения применять полученные знания для решения практических и учебно-исследовательских задач в измененной, нестандартной ситуации.    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b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b/>
          <w:spacing w:val="5"/>
          <w:sz w:val="24"/>
          <w:szCs w:val="24"/>
          <w:lang w:eastAsia="x-none"/>
        </w:rPr>
        <w:t>Выпускник на углубленном уровне научится: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b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b/>
          <w:spacing w:val="5"/>
          <w:sz w:val="24"/>
          <w:szCs w:val="24"/>
          <w:lang w:eastAsia="x-none"/>
        </w:rPr>
        <w:tab/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определять роль современного комплекса географических наук в решении современных научных и практических задач;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выявлять и оценивать географические факторы, определяющие сущность и динамику важнейших природных, социально-экономических и экологических процессов;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проводить простейшую географическую экспертизу разнообразных природных, социально-экономических и экологических процессов;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прогнозировать изменения географических объектов, основываясь на динамике и территориальных особенностях процессов, протекающих в географическом пространстве;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прогнозировать закономерности и тенденции развития социально-экономических и экологических процессов и явлений на основе картографических источников информации;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использовать геоинформационные системы для получения, хранения и обработки информации;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составлять комплексные географические характеристики природно-хозяйственных систем;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 xml:space="preserve">создавать простейшие модели природных, социально-экономических и </w:t>
      </w:r>
      <w:proofErr w:type="spellStart"/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геоэкологических</w:t>
      </w:r>
      <w:proofErr w:type="spellEnd"/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 xml:space="preserve"> объектов, явлений и процессов;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интерпретировать природные, социально-экономические и экологические характеристики различных территорий на основе картографической информации;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 xml:space="preserve">прогнозировать изменения </w:t>
      </w:r>
      <w:proofErr w:type="spellStart"/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геосистем</w:t>
      </w:r>
      <w:proofErr w:type="spellEnd"/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 xml:space="preserve"> под влиянием природных и антропогенных факторов;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анализировать причины формирования природно-территориальных и природно-хозяйственных систем и факторы, влияющие на их развитие;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прогнозировать изменение численности и структуры населения мира и отдельных регионов;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 xml:space="preserve"> анализировать рынок труда, прогнозировать развитие рынка труда на основе динамики его изменений;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lastRenderedPageBreak/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оценивать вклад отдельных  регионов в мировое хозяйство;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давать оценку международной деятельности, направленной на решение глобальных проблем человечества.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b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b/>
          <w:spacing w:val="5"/>
          <w:sz w:val="24"/>
          <w:szCs w:val="24"/>
          <w:lang w:eastAsia="x-none"/>
        </w:rPr>
        <w:t>Выпускник на углубленном уровне получит возможность научиться: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>выявлять и оценивать географические аспекты устойчивого развития территории, региона, страны;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 xml:space="preserve"> формулировать цель исследования, выдвигать и проверять гипотезы о взаимодействии компонентов природно-хозяйственных территориальных систем;</w:t>
      </w:r>
    </w:p>
    <w:p w:rsidR="003F4D9D" w:rsidRPr="00D54B37" w:rsidRDefault="003F4D9D" w:rsidP="0071118D">
      <w:pPr>
        <w:spacing w:after="0" w:line="240" w:lineRule="auto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–</w:t>
      </w:r>
      <w:r w:rsidRPr="00D54B3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ab/>
        <w:t xml:space="preserve"> моделировать и проектировать территориальные взаимодействия различных географических явлений и процессов.</w:t>
      </w:r>
    </w:p>
    <w:p w:rsidR="003F4D9D" w:rsidRPr="00D54B37" w:rsidRDefault="003F4D9D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835E88" w:rsidRPr="00D54B37" w:rsidRDefault="00835E88" w:rsidP="00711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D54B37" w:rsidRDefault="00BF4350" w:rsidP="007111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2.</w:t>
      </w:r>
      <w:r w:rsidR="00835E88"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Pr="00D54B37"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</w:t>
      </w:r>
      <w:r w:rsidR="00835E88"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10 класс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1. Человек и ресурсы Земли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Начало освоения планеты человеком. Ойкумена. Взаимодействие человечества и природы, изменение окружающей среды в прошлом и настоящем. Природа и цивилизация.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Круговорот вещества и ресурсные проблемы. Природные ресурсы, их основные виды, размещение и крупнейшие месторождения.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Природноресурсный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потенциал. Роль природных ресурсов в современной экономике.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Ресурсообеспеченность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стран мира. Истощение природных ресурсов и малоотходные технологии.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Ископаемые ресурсы: горючие, рудные и нерудные. Обеспеченность ими различных стран и регионов.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Земельные ресурсы. Деградация почв, её масштабы.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Водные ресурсы. Роль воды в жизни человека. Водопотребление. Восполнение дефицита пресных вод.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Гидроэнергоресурсы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Лесные ресурсы. Запасы и размещение лесов. Лесистость. Лесопользование и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лесовосстановление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Ресурсы Мирового океана: биологические, минеральные и энергетические. Роль Океана. Энергия приливов. Проблемы и пути использования ресурсов Мирового океана.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Ресурсы традиционной и нетрадиционной энергетики. Главные их преимущества. Агроклиматические, рекреационные ресурсы. Виды природопользования. Рациональное и нерациональное природопользование.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Оценка обеспеченности страны (региона) основными видами природных ресурсов.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Сравнение обеспеченности минеральными ресурсами Российской Федерации и Саудовской Аравии.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3) Сравнительный анализ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ресурсообеспеченности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населения в различных районах земного шара (на примере лесных ресурсов).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Написание эссе на тему «Роль воды в моей жизни».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5) Описание одного из видов нетрадиционной энергетики (по плану).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2. Политическая карта мира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Формирование политической карты мира: древний, средневековый, новый и новейший периоды. Количественные и качественные изменения на политической карте мира. Современная политическая карта мира.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Государство - главный объект политической карты. Формы правления: монархическая и республиканская. Формы государственного устройства: унитарное и федеративное.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Типы государств. Главные критерии типологии.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Политическая география и геополитика.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Классификация стран на основе анализа политической и экономической карт мира.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Нанесение на контурную карту государств с разными формами правления и разными формами государственного устройства.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3. География населения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Рост численности населения Земли. Демографический взрыв: его причины и последствия. Депопуляция. Теория демографического перехода. Демографическая политика. Типы воспроизводства населения.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Состав и структура населения. Этнический состав: одно- и многонациональные государства. Основные очаги этнических конфликтов.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Возрастно-половой состав населения мира. Качество населения. Занятость населения.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Географические особенности размещения населения. Плотность населения.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Формы расселения: городское и сельское расселение. Урбанизация как всемирный процесс. Основные причины и типы миграций в мире.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Прогнозирование изменения численности населения мира.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Определение на основе статистических данных состава и структуры населения мира.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Сравнительный анализ демографической политики восточноазиатских и западноевропейских стран.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Анализ рассредоточения основных языковых групп населения на Земле.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5) Анализ и сравнение половозрастных пирамид развитой и развивающейся стран.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4. География культуры, религий, цивилизаций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Содержание понятия «география культуры». Культурный регион и культурный ландшафт. Основные линии распространения цивилизаций. Современные цивилизации. Всемирное наследие ЮНЕСКО.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География религий. Мировые, национальные, местные традиционные религии. Христианство, ислам, буддизм.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Цивилизация Востока. Китайско-конфуцианская, индуистская, исламская, японская, негро-африканская.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Цивилизация Запада. Западноевропейская, латиноамериканская, православная.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Сравнительная характеристика традиционных особенностей двух культур (на выбор учителя).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Нанесение на контурную карту очагов основных религий мира.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5. География мировой экономики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Мировая экономика, основные этапы её развития. Аграрные, индустриальные и постиндустриальные страны. Россия в зеркале мировой экономики. Отраслевая и территориальная структуры хозяйства мира. Глобализация мировой экономики. Научно-техническая революция на современном этапе.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Международное разделение труда. Факторы, определяющие размещение экономики.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География отраслей производственной сферы. Добывающая промышленность. Нефтяная, газовая и угольная промышленность. Электроэнергетика.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Обрабатывающая промышленность. Металлургия, машиностроение, химическая, деревообрабатывающая, целлюлозно-бумажная, лёгкая, пищевая промышленность.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Сельское хозяйство, его роль в мировой экономике. Аграрные отношения. Земледелие. Зерновые и технические культуры. «Зелёная революция». Животноводство.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Транспорт (сухопутный, морской, речной, авиационный) и сфера услуг. Основные международные магистрали и транспортные узлы.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Внешняя торговля, конвертируемость валюты, экономическая интеграция. География отраслей непроизводственной сферы. Сфера услуг. Мировая торговля и туризм.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Сравнительная характеристика экономик одной из индустриальных и одной из постиндустриальных стран.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Нанесение на контурную карту мира аграрных, индустриальных и постиндустриальных стран.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Анализ и объяснение особенностей современного геополитического положения России.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Анализ участия стран и регионов в международном разделении труда.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5) Определение международной специализации крупнейших стран и регионов мира.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6) Составление экономико-географической характеристики одной из отраслей промышленности (по выбору учащегося).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7) Характеристика одной из отраслей растениеводства/животноводства (по выбору учащегося).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8) Анализ грузооборота и пассажирооборота по основным транспортным магистралям мира.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6. География в современном мире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География как наука. География - система наук. Естественная география. Общественная география. Методы, используемые географической наукой: статистический, описательный, экспедиционный (полевой), сравнительно-географический, математический, моделирование, аэрокосмический, геоинформационный. Пространство. Территория. Акватория. Аэротория.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Практическая работа: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Описание основных характеристик одной из географических наук.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7. География природная и география общественная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Широтная зональность, долготная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секторность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, высотная поясность. Природные комплексы. Природно-антропогенные комплексы.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Физикогеографическое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районирование.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Эволюция общественной географии. Теория «диффузии нововведений». Концепция полюсов и центров роста. Теория осей развития. Теория территориально-производственных комплексов. Кластерная теория.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Практическая работа: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Написание эссе на тему «Изменения в новейшей общественной географии».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11 класс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1. Регионы и страны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Регион. Региональная география. Культурно-исторические регионы мира. Центры экономической мощи и «полюсы» бедности.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Практическая работа: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Характеристика (по типовому плану) одной из международных организаций (по выбору учащегося).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Англо-Саксонская Америка.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Соединённые Штаты Америки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Географическое положение. Природные условия и ресурсы. История открытия и освоения. Особенности населения. Роль иммиграции в формировании американской нации. Экономика США.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Канада.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Географическое положение. Природные условия и ресурсы. Особенности населения. Развитие экономики.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Характеристика одной из отраслей экономики США.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Составление экономико-географической характеристики Канады (по типовому плану).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Латинская Америка.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Географическое положение. Политическая карта региона. Природные условия и ресурсы. Население: этнический состав, темпы роста. Экономика: современные экономические преобразования, отрасли специализации. Регионы Латинской Америки: Карибский регион, Андские страны, Атлантический регион. Особенности их развития.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1) Нанесение на контурную карту основных природных ресурсов Латинской Америки.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Характеристика одного из регионов Латинской Америки (по выбору учащегося).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Западная Европа.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Географическое положение и состав региона. Традиционные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субрегионы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Западной Европы. Природные условия и ресурсы. Население. Экономика.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Германия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Географическое положение. Природные условия и ресурсы. Население. Экономика.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Великобритания.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Географическое положение. Природные условия и ресурсы. Население. Экономика. Внутренние различия.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Франция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Географическое положение. Природные условия и ресурсы. Население. Экономика. Внутренние различия.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Италия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Географическое положение. Население. Экономика. Внутренние различия.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Характеристика одного из регионов Франции или Великобритании (по выбору учащегося).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Сравнительная экономико-географическая характеристика двух государств Западной Европы (по выбору учащегося).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Характеристика одной из отраслей хозяйства Италии.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Центрально-Восточная Европа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Состав региона. Географическое положение. Население. Экономика. Внутренние различия.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Постсоветский регион.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Географическое положение. Образование СНГ. Белоруссия и Молдавия. Страны Закавказья.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Центральноазиатский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регион. Природные условия и ресурсы. Население. Экономика. Особенности и проблемы развития промышленности и сельского хозяйства стран СНГ.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Характеристика одной из отраслей экономики Белоруссии.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2) Миграционная политика </w:t>
      </w:r>
      <w:proofErr w:type="spellStart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Центральноазиатского</w:t>
      </w:r>
      <w:proofErr w:type="spellEnd"/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региона.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Зарубежная Азия.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Географическое положение. Природное своеобразие и ресурсы. Население.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Китайская Народная Республика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Географическое положение. Природные условия и ресурсы. Население. Демографическая политика. Экономика. Внутренние различия. Крупнейшие экономические зоны.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Япония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 Географическое положение. Природные условия и ресурсы. Население. Экономика. Крупнейшие мегалополисы. Японское экономическое чудо.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Оценка эффективности демографической политики Китая.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Характеристика одной из отраслей экономики Китая.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Выполнение теста «Географическое положение Японии».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Юго-Восточная Азия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Географическое положение. Природные условия и ресурсы. Население. Экономика. Типично промышленные и типично аграрные государства.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Южная Азия.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Формирование политической карты региона. Природа и ресурсы. Население. Пестрота этнического и религиозного состава. Рост населения. Экономика.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Юго-Западная Азия и Северная Африка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Географическое положение. Природные условия и ресурсы. Население. Демографическая ситуация. Экономика. Внутренние различия.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Практическая работа: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Экономико-географическая характеристика одного из государств Аравийского полуострова.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Тропическая Африка и ЮАР</w:t>
      </w: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Состав региона. Географическое положение. Природные условия и ресурсы. Население. Медный пояс. Нефтепромыслы Нигерии.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Южно-Африканская Республика - единственное экономически развитое государство Африки.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Практическая работа: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Экономико-географическая характеристика одного из государств Тропической Африки.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Австралия и Океания.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Природа. Население. Экономика. Внутренние различия.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Океания: обособленный мир островов. Население, экономика и внутренние различия. Новая Зеландия.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Составление картосхемы международных экономических связей Австралии.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Экономико-географическая характеристика Австралийского Союза.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  <w:lang w:eastAsia="ru-RU"/>
        </w:rPr>
        <w:t>Тема 2. Глобальные проблемы человечества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Классификация глобальных проблем. Глобальные проблемы и география. Взаимосвязь глобальных проблем. Проблема отсталости. Продовольственная проблема. Проблема здоровья и долголетия. Пути решения проблем. Кризис взаимоотношений общества и природы. Деградация глобальной экологической среды.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i/>
          <w:color w:val="111115"/>
          <w:sz w:val="24"/>
          <w:szCs w:val="24"/>
          <w:bdr w:val="none" w:sz="0" w:space="0" w:color="auto" w:frame="1"/>
          <w:lang w:eastAsia="ru-RU"/>
        </w:rPr>
        <w:t>Практические работы: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Выявление на основе различных источников информации приоритетных глобальных проблем человечества.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Раскрытие причины, сущности, путей решения одной из глобальных проблем человечества.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Анализ проблемы продовольствия в Африке.</w:t>
      </w:r>
    </w:p>
    <w:p w:rsidR="00835E88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Анализ международного сотрудничества по решению глобальных проблем человечества.</w:t>
      </w:r>
    </w:p>
    <w:p w:rsidR="00D50D56" w:rsidRPr="00D54B37" w:rsidRDefault="00835E88" w:rsidP="00711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D54B3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D50D56" w:rsidRDefault="00D50D56" w:rsidP="0071118D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D54B37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BC7FC2" w:rsidRPr="00BC7FC2" w:rsidRDefault="00BC7FC2" w:rsidP="00BC7F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C7FC2" w:rsidRPr="009C742A" w:rsidRDefault="00BC7FC2" w:rsidP="00BC7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</w:p>
    <w:p w:rsidR="00BC7FC2" w:rsidRPr="009C742A" w:rsidRDefault="00BC7FC2" w:rsidP="00BC7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11115"/>
          <w:sz w:val="24"/>
          <w:szCs w:val="24"/>
        </w:rPr>
      </w:pPr>
      <w:r w:rsidRPr="009C742A">
        <w:rPr>
          <w:rFonts w:ascii="Times New Roman" w:eastAsia="Times New Roman" w:hAnsi="Times New Roman" w:cs="Times New Roman"/>
          <w:b/>
          <w:i/>
          <w:color w:val="111115"/>
          <w:sz w:val="24"/>
          <w:szCs w:val="24"/>
          <w:bdr w:val="none" w:sz="0" w:space="0" w:color="auto" w:frame="1"/>
        </w:rPr>
        <w:t xml:space="preserve">10 класс. </w:t>
      </w:r>
      <w:r>
        <w:rPr>
          <w:rFonts w:ascii="Times New Roman" w:eastAsia="Lucida Sans Unicode" w:hAnsi="Times New Roman" w:cs="Times New Roman"/>
          <w:b/>
          <w:i/>
          <w:kern w:val="2"/>
          <w:szCs w:val="28"/>
          <w:lang w:eastAsia="hi-IN" w:bidi="hi-IN"/>
        </w:rPr>
        <w:t>Базовый уровень</w:t>
      </w:r>
    </w:p>
    <w:p w:rsidR="00BC7FC2" w:rsidRDefault="00BC7FC2" w:rsidP="00BC7F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598" w:type="dxa"/>
        <w:tblLook w:val="04A0" w:firstRow="1" w:lastRow="0" w:firstColumn="1" w:lastColumn="0" w:noHBand="0" w:noVBand="1"/>
      </w:tblPr>
      <w:tblGrid>
        <w:gridCol w:w="959"/>
        <w:gridCol w:w="3969"/>
        <w:gridCol w:w="1134"/>
        <w:gridCol w:w="4536"/>
      </w:tblGrid>
      <w:tr w:rsidR="00BC7FC2" w:rsidTr="00452977">
        <w:tc>
          <w:tcPr>
            <w:tcW w:w="95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BC7FC2" w:rsidRPr="00E97183" w:rsidRDefault="00BC7FC2" w:rsidP="00452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8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BC7FC2" w:rsidRDefault="00BC7FC2" w:rsidP="001B1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 </w:t>
            </w: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воспитания</w:t>
            </w:r>
          </w:p>
          <w:p w:rsidR="00BC7FC2" w:rsidRDefault="00BC7FC2" w:rsidP="001B1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рабочей программы воспитания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Человек и ресурсы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4536" w:type="dxa"/>
          </w:tcPr>
          <w:p w:rsidR="009A008C" w:rsidRPr="009A008C" w:rsidRDefault="009A008C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9A008C" w:rsidRDefault="009A008C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ыявл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ение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основны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х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процесс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ов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и закономерност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ей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взаимодействия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географической среды и общества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 </w:t>
            </w:r>
          </w:p>
          <w:p w:rsidR="009A008C" w:rsidRPr="009A008C" w:rsidRDefault="009A008C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BC7FC2" w:rsidRPr="009A008C" w:rsidRDefault="009A008C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лияние человеческой д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еятельности на окружающую среду.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Политическая карта мира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4536" w:type="dxa"/>
          </w:tcPr>
          <w:p w:rsidR="009A008C" w:rsidRPr="009A008C" w:rsidRDefault="009A008C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BC7FC2" w:rsidRDefault="009A008C" w:rsidP="009A0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ценива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ние 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современно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го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геополитическо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го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положени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я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стран и регионов.</w:t>
            </w:r>
          </w:p>
        </w:tc>
      </w:tr>
      <w:tr w:rsidR="00B81BE3" w:rsidTr="00452977">
        <w:tc>
          <w:tcPr>
            <w:tcW w:w="959" w:type="dxa"/>
          </w:tcPr>
          <w:p w:rsidR="00B81BE3" w:rsidRPr="00D54B37" w:rsidRDefault="00B81BE3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969" w:type="dxa"/>
          </w:tcPr>
          <w:p w:rsidR="00B81BE3" w:rsidRPr="00D54B37" w:rsidRDefault="00B81BE3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населения</w:t>
            </w:r>
          </w:p>
        </w:tc>
        <w:tc>
          <w:tcPr>
            <w:tcW w:w="1134" w:type="dxa"/>
          </w:tcPr>
          <w:p w:rsidR="00B81BE3" w:rsidRPr="00D54B37" w:rsidRDefault="00B81BE3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4536" w:type="dxa"/>
          </w:tcPr>
          <w:p w:rsidR="00B81BE3" w:rsidRDefault="00B81BE3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B81BE3" w:rsidRPr="009A008C" w:rsidRDefault="00B81BE3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B81BE3" w:rsidRPr="009A008C" w:rsidRDefault="00B81BE3" w:rsidP="009A00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римеры, показывающие роль практического использования знаний о населении в решении социально-экономических и </w:t>
            </w:r>
            <w:proofErr w:type="spellStart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геоэкологических</w:t>
            </w:r>
            <w:proofErr w:type="spellEnd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проблем</w:t>
            </w:r>
            <w:r w:rsidR="005D0F2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человечества, стран и регионов.</w:t>
            </w:r>
          </w:p>
        </w:tc>
      </w:tr>
      <w:tr w:rsidR="00B81BE3" w:rsidTr="00452977">
        <w:tc>
          <w:tcPr>
            <w:tcW w:w="959" w:type="dxa"/>
          </w:tcPr>
          <w:p w:rsidR="00B81BE3" w:rsidRPr="00D54B37" w:rsidRDefault="00B81BE3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3969" w:type="dxa"/>
          </w:tcPr>
          <w:p w:rsidR="00B81BE3" w:rsidRPr="00D54B37" w:rsidRDefault="00B81BE3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культуры, религий, цивилизации</w:t>
            </w:r>
          </w:p>
        </w:tc>
        <w:tc>
          <w:tcPr>
            <w:tcW w:w="1134" w:type="dxa"/>
          </w:tcPr>
          <w:p w:rsidR="00B81BE3" w:rsidRPr="00D54B37" w:rsidRDefault="00B81BE3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536" w:type="dxa"/>
          </w:tcPr>
          <w:p w:rsidR="005D0F2B" w:rsidRDefault="005D0F2B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5D0F2B" w:rsidRPr="009A008C" w:rsidRDefault="005D0F2B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B81BE3" w:rsidRDefault="005D0F2B" w:rsidP="005D0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римеры, показывающие роль практического использования знаний о населении в решении социально-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экономических и </w:t>
            </w:r>
            <w:proofErr w:type="spellStart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геоэкологических</w:t>
            </w:r>
            <w:proofErr w:type="spellEnd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проблем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человечества, стран и регионов.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5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мировой экономики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4536" w:type="dxa"/>
          </w:tcPr>
          <w:p w:rsidR="00EC40D0" w:rsidRDefault="00EC40D0" w:rsidP="00EC40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BC7FC2" w:rsidRPr="005D0F2B" w:rsidRDefault="00EC40D0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="00B81BE3"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B81BE3"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состояни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я</w:t>
            </w:r>
            <w:r w:rsidR="00B81BE3"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современного мирового хозяйства и экономики</w:t>
            </w:r>
            <w:r w:rsidR="005D0F2B"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отдельных стран.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в современном мире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536" w:type="dxa"/>
          </w:tcPr>
          <w:p w:rsidR="005D0F2B" w:rsidRDefault="005D0F2B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BC7FC2" w:rsidRPr="005D0F2B" w:rsidRDefault="005D0F2B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Ф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ормулировать оценку международной деятельности, направленной на решение глобальных проблем человечества;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природная и география общественная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:rsidR="005D0F2B" w:rsidRDefault="005D0F2B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5D0F2B" w:rsidRDefault="005D0F2B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5D0F2B" w:rsidRPr="00D54B37" w:rsidRDefault="005D0F2B" w:rsidP="005D0F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оздавать простейшие модели природных и </w:t>
            </w:r>
            <w:proofErr w:type="spellStart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геоэкологических</w:t>
            </w:r>
            <w:proofErr w:type="spellEnd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объектов, явлений и процессов;</w:t>
            </w:r>
          </w:p>
          <w:p w:rsidR="00BC7FC2" w:rsidRDefault="005D0F2B" w:rsidP="005D0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интерпретировать экологические характеристики различных территорий на основе картографической информации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Резервное время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righ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FC2" w:rsidRDefault="00BC7FC2" w:rsidP="00BC7FC2">
      <w:pPr>
        <w:tabs>
          <w:tab w:val="left" w:pos="91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FC2" w:rsidRPr="00C34BAA" w:rsidRDefault="00BC7FC2" w:rsidP="00BC7FC2">
      <w:pPr>
        <w:suppressAutoHyphens/>
        <w:contextualSpacing/>
        <w:rPr>
          <w:rFonts w:ascii="Times New Roman" w:eastAsia="Lucida Sans Unicode" w:hAnsi="Times New Roman" w:cs="Times New Roman"/>
          <w:b/>
          <w:i/>
          <w:kern w:val="2"/>
          <w:szCs w:val="28"/>
          <w:lang w:eastAsia="hi-IN" w:bidi="hi-IN"/>
        </w:rPr>
      </w:pPr>
      <w:r w:rsidRPr="001005D7">
        <w:rPr>
          <w:rFonts w:ascii="Times New Roman" w:eastAsia="Lucida Sans Unicode" w:hAnsi="Times New Roman" w:cs="Times New Roman"/>
          <w:b/>
          <w:i/>
          <w:kern w:val="2"/>
          <w:szCs w:val="28"/>
          <w:lang w:eastAsia="hi-IN" w:bidi="hi-IN"/>
        </w:rPr>
        <w:t xml:space="preserve">10 класс. </w:t>
      </w:r>
      <w:r>
        <w:rPr>
          <w:rFonts w:ascii="Times New Roman" w:eastAsia="Lucida Sans Unicode" w:hAnsi="Times New Roman" w:cs="Times New Roman"/>
          <w:b/>
          <w:i/>
          <w:kern w:val="2"/>
          <w:szCs w:val="28"/>
          <w:lang w:eastAsia="hi-IN" w:bidi="hi-IN"/>
        </w:rPr>
        <w:t>Углубленный уровень</w:t>
      </w:r>
    </w:p>
    <w:p w:rsidR="00BC7FC2" w:rsidRDefault="00BC7FC2" w:rsidP="00BC7FC2">
      <w:pPr>
        <w:tabs>
          <w:tab w:val="left" w:pos="91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598" w:type="dxa"/>
        <w:tblLook w:val="04A0" w:firstRow="1" w:lastRow="0" w:firstColumn="1" w:lastColumn="0" w:noHBand="0" w:noVBand="1"/>
      </w:tblPr>
      <w:tblGrid>
        <w:gridCol w:w="959"/>
        <w:gridCol w:w="3969"/>
        <w:gridCol w:w="1134"/>
        <w:gridCol w:w="4536"/>
      </w:tblGrid>
      <w:tr w:rsidR="00BC7FC2" w:rsidTr="00452977">
        <w:tc>
          <w:tcPr>
            <w:tcW w:w="95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BC7FC2" w:rsidRPr="00E97183" w:rsidRDefault="00BC7FC2" w:rsidP="00452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8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BC7FC2" w:rsidRDefault="00BC7FC2" w:rsidP="004529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 </w:t>
            </w: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воспитания</w:t>
            </w:r>
          </w:p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рабочей программы воспитания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Человек и ресурсы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4536" w:type="dxa"/>
          </w:tcPr>
          <w:p w:rsidR="001B1045" w:rsidRPr="009A008C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1B1045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ыявл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ение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основны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х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процесс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ов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и закономерност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ей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взаимодействия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географической среды и общества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 </w:t>
            </w:r>
          </w:p>
          <w:p w:rsidR="001B1045" w:rsidRPr="009A008C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1B1045" w:rsidRPr="009A008C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лияние человеческой д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еятельности на окружающую среду.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Политическая карта мира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4536" w:type="dxa"/>
          </w:tcPr>
          <w:p w:rsidR="001B1045" w:rsidRPr="009A008C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1B1045" w:rsidRDefault="001B1045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ценива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ние 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современно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го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геополитическо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го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положени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я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стран и регионов.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населения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4536" w:type="dxa"/>
          </w:tcPr>
          <w:p w:rsidR="001B1045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1B1045" w:rsidRPr="009A008C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1B1045" w:rsidRPr="009A008C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римеры, показывающие роль практического использования знаний о населении в решении социально-экономических и </w:t>
            </w:r>
            <w:proofErr w:type="spellStart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геоэкологических</w:t>
            </w:r>
            <w:proofErr w:type="spellEnd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проблем</w:t>
            </w:r>
            <w:r w:rsidR="00AD6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человечества, стран и регионов.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культуры, религий, цивилизации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4536" w:type="dxa"/>
          </w:tcPr>
          <w:p w:rsidR="00AD6B37" w:rsidRDefault="00AD6B37" w:rsidP="00AD6B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AD6B37" w:rsidRPr="009A008C" w:rsidRDefault="00AD6B37" w:rsidP="00AD6B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1B1045" w:rsidRDefault="00AD6B37" w:rsidP="00AD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римеры, показывающие роль практического использования знаний о населении в решении социально-экономических и </w:t>
            </w:r>
            <w:proofErr w:type="spellStart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геоэкологических</w:t>
            </w:r>
            <w:proofErr w:type="spellEnd"/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проблем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человечества, стран и регионов.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мировой экономики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24</w:t>
            </w:r>
          </w:p>
        </w:tc>
        <w:tc>
          <w:tcPr>
            <w:tcW w:w="4536" w:type="dxa"/>
          </w:tcPr>
          <w:p w:rsidR="001B1045" w:rsidRDefault="001B1045" w:rsidP="004529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1B1045" w:rsidRDefault="001B1045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состояни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я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современного 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мирового хозяйства и экономики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lastRenderedPageBreak/>
              <w:t>6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в современном мире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536" w:type="dxa"/>
          </w:tcPr>
          <w:p w:rsidR="00AD6B37" w:rsidRDefault="00AD6B37" w:rsidP="00AD6B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1B1045" w:rsidRDefault="00AD6B37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>В</w:t>
            </w:r>
            <w:r w:rsidRPr="00D54B37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>ыявлять и оценивать географические аспекты устойчивого развития территории, региона, страны;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География природная и география общественная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536" w:type="dxa"/>
          </w:tcPr>
          <w:p w:rsidR="00AD6B37" w:rsidRDefault="00AD6B37" w:rsidP="00AD6B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1B1045" w:rsidRDefault="0050019D" w:rsidP="0050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>М</w:t>
            </w:r>
            <w:r w:rsidRPr="00D54B37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>оделировать и проектировать территориальные взаимодействия различных географических явлений и процессов</w:t>
            </w:r>
            <w:r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>.</w:t>
            </w:r>
          </w:p>
        </w:tc>
      </w:tr>
      <w:tr w:rsidR="001B1045" w:rsidTr="00452977">
        <w:tc>
          <w:tcPr>
            <w:tcW w:w="959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969" w:type="dxa"/>
          </w:tcPr>
          <w:p w:rsidR="001B1045" w:rsidRPr="00D54B37" w:rsidRDefault="001B1045" w:rsidP="00452977">
            <w:pPr>
              <w:jc w:val="righ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134" w:type="dxa"/>
          </w:tcPr>
          <w:p w:rsidR="001B1045" w:rsidRPr="00D54B37" w:rsidRDefault="001B1045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105</w:t>
            </w:r>
          </w:p>
        </w:tc>
        <w:tc>
          <w:tcPr>
            <w:tcW w:w="4536" w:type="dxa"/>
          </w:tcPr>
          <w:p w:rsidR="001B1045" w:rsidRDefault="001B1045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FC2" w:rsidRPr="002F1711" w:rsidRDefault="00BC7FC2" w:rsidP="00BC7FC2">
      <w:pPr>
        <w:spacing w:after="0" w:line="240" w:lineRule="auto"/>
        <w:rPr>
          <w:sz w:val="24"/>
          <w:szCs w:val="24"/>
        </w:rPr>
      </w:pPr>
    </w:p>
    <w:p w:rsidR="00BC7FC2" w:rsidRDefault="00BC7FC2" w:rsidP="00BC7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FC2" w:rsidRDefault="00BC7FC2" w:rsidP="00BC7FC2">
      <w:pPr>
        <w:shd w:val="clear" w:color="auto" w:fill="FFFFFF"/>
        <w:spacing w:after="0" w:line="240" w:lineRule="auto"/>
        <w:jc w:val="both"/>
        <w:rPr>
          <w:rFonts w:ascii="Times New Roman" w:eastAsia="Lucida Sans Unicode" w:hAnsi="Times New Roman" w:cs="Times New Roman"/>
          <w:b/>
          <w:i/>
          <w:kern w:val="2"/>
          <w:szCs w:val="28"/>
          <w:lang w:eastAsia="hi-IN" w:bidi="hi-IN"/>
        </w:rPr>
      </w:pPr>
      <w:r w:rsidRPr="009C742A">
        <w:rPr>
          <w:rFonts w:ascii="Times New Roman" w:eastAsia="Times New Roman" w:hAnsi="Times New Roman" w:cs="Times New Roman"/>
          <w:b/>
          <w:i/>
          <w:color w:val="111115"/>
          <w:sz w:val="24"/>
          <w:szCs w:val="24"/>
          <w:bdr w:val="none" w:sz="0" w:space="0" w:color="auto" w:frame="1"/>
        </w:rPr>
        <w:t>11 класс.</w:t>
      </w:r>
      <w:r w:rsidRPr="009C742A">
        <w:rPr>
          <w:rFonts w:ascii="Times New Roman" w:eastAsia="Lucida Sans Unicode" w:hAnsi="Times New Roman" w:cs="Times New Roman"/>
          <w:b/>
          <w:i/>
          <w:kern w:val="2"/>
          <w:szCs w:val="28"/>
          <w:lang w:eastAsia="hi-IN" w:bidi="hi-IN"/>
        </w:rPr>
        <w:t xml:space="preserve"> Базовый уровень</w:t>
      </w:r>
    </w:p>
    <w:p w:rsidR="00BC7FC2" w:rsidRPr="009C742A" w:rsidRDefault="00BC7FC2" w:rsidP="00BC7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11115"/>
          <w:sz w:val="24"/>
          <w:szCs w:val="24"/>
        </w:rPr>
      </w:pPr>
    </w:p>
    <w:tbl>
      <w:tblPr>
        <w:tblStyle w:val="a7"/>
        <w:tblW w:w="10598" w:type="dxa"/>
        <w:tblLook w:val="04A0" w:firstRow="1" w:lastRow="0" w:firstColumn="1" w:lastColumn="0" w:noHBand="0" w:noVBand="1"/>
      </w:tblPr>
      <w:tblGrid>
        <w:gridCol w:w="959"/>
        <w:gridCol w:w="3969"/>
        <w:gridCol w:w="1134"/>
        <w:gridCol w:w="4536"/>
      </w:tblGrid>
      <w:tr w:rsidR="00BC7FC2" w:rsidTr="00452977">
        <w:tc>
          <w:tcPr>
            <w:tcW w:w="95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BC7FC2" w:rsidRPr="00E97183" w:rsidRDefault="00BC7FC2" w:rsidP="00452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8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BC7FC2" w:rsidRDefault="00BC7FC2" w:rsidP="004529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 </w:t>
            </w: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воспитания</w:t>
            </w:r>
          </w:p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рабочей программы воспитания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Регионы и страны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26</w:t>
            </w:r>
          </w:p>
        </w:tc>
        <w:tc>
          <w:tcPr>
            <w:tcW w:w="4536" w:type="dxa"/>
          </w:tcPr>
          <w:p w:rsidR="004940D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BC7FC2" w:rsidRDefault="004940D2" w:rsidP="0049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едение 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географическ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ой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экспертиз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ы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социально-экономических процессов в регионах и странах мира. 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Глобальные проблемы человечества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4536" w:type="dxa"/>
          </w:tcPr>
          <w:p w:rsidR="004940D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4940D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BC7FC2" w:rsidRPr="004940D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Ф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ормулировать оценку международной деятельности, направленной на решение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глобальных проблем человечества.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Резервное время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righ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33</w:t>
            </w: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C2" w:rsidTr="00452977">
        <w:tc>
          <w:tcPr>
            <w:tcW w:w="959" w:type="dxa"/>
          </w:tcPr>
          <w:p w:rsidR="00BC7FC2" w:rsidRPr="009C742A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7FC2" w:rsidRPr="009C742A" w:rsidRDefault="00BC7FC2" w:rsidP="00452977">
            <w:pPr>
              <w:jc w:val="righ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7FC2" w:rsidRPr="009C742A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FC2" w:rsidRDefault="00BC7FC2" w:rsidP="00BC7F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FC2" w:rsidRDefault="00BC7FC2" w:rsidP="00BC7FC2">
      <w:pPr>
        <w:spacing w:after="0" w:line="240" w:lineRule="auto"/>
        <w:rPr>
          <w:rFonts w:ascii="Times New Roman" w:eastAsia="Lucida Sans Unicode" w:hAnsi="Times New Roman" w:cs="Times New Roman"/>
          <w:b/>
          <w:i/>
          <w:kern w:val="2"/>
          <w:sz w:val="24"/>
          <w:szCs w:val="24"/>
          <w:lang w:eastAsia="hi-IN" w:bidi="hi-IN"/>
        </w:rPr>
      </w:pPr>
      <w:r w:rsidRPr="00B0546D">
        <w:rPr>
          <w:rFonts w:ascii="Times New Roman" w:hAnsi="Times New Roman" w:cs="Times New Roman"/>
          <w:b/>
          <w:i/>
          <w:color w:val="000000"/>
          <w:sz w:val="24"/>
          <w:szCs w:val="24"/>
        </w:rPr>
        <w:t>11 класс.</w:t>
      </w:r>
      <w:r w:rsidRPr="00B0546D">
        <w:rPr>
          <w:rFonts w:ascii="Times New Roman" w:eastAsia="Lucida Sans Unicode" w:hAnsi="Times New Roman" w:cs="Times New Roman"/>
          <w:b/>
          <w:i/>
          <w:kern w:val="2"/>
          <w:sz w:val="24"/>
          <w:szCs w:val="24"/>
          <w:lang w:eastAsia="hi-IN" w:bidi="hi-IN"/>
        </w:rPr>
        <w:t xml:space="preserve"> Углубленный уровень</w:t>
      </w:r>
    </w:p>
    <w:p w:rsidR="00BC7FC2" w:rsidRPr="00B0546D" w:rsidRDefault="00BC7FC2" w:rsidP="00BC7F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598" w:type="dxa"/>
        <w:tblLook w:val="04A0" w:firstRow="1" w:lastRow="0" w:firstColumn="1" w:lastColumn="0" w:noHBand="0" w:noVBand="1"/>
      </w:tblPr>
      <w:tblGrid>
        <w:gridCol w:w="959"/>
        <w:gridCol w:w="3969"/>
        <w:gridCol w:w="1134"/>
        <w:gridCol w:w="4536"/>
      </w:tblGrid>
      <w:tr w:rsidR="00BC7FC2" w:rsidTr="00452977">
        <w:tc>
          <w:tcPr>
            <w:tcW w:w="95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BC7FC2" w:rsidRPr="00E97183" w:rsidRDefault="00BC7FC2" w:rsidP="00452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18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BC7FC2" w:rsidRDefault="00BC7FC2" w:rsidP="004529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 </w:t>
            </w:r>
            <w:r w:rsidRPr="002B7EE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воспитания</w:t>
            </w:r>
          </w:p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рабочей программы воспитания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Регионы и страны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84</w:t>
            </w:r>
          </w:p>
        </w:tc>
        <w:tc>
          <w:tcPr>
            <w:tcW w:w="4536" w:type="dxa"/>
          </w:tcPr>
          <w:p w:rsidR="004940D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BC7FC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едение 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географическ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ой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экспертиз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ы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социально-экономических процессов в регионах и странах мира. </w:t>
            </w:r>
          </w:p>
          <w:p w:rsidR="00924DAA" w:rsidRPr="004940D2" w:rsidRDefault="00924DAA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>М</w:t>
            </w:r>
            <w:r w:rsidRPr="00D54B37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>оделировать и проектировать территориальные взаимодействия различных географических явлений и процессов.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Глобальные проблемы человечества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4536" w:type="dxa"/>
          </w:tcPr>
          <w:p w:rsidR="004940D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A008C"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Интеллектуальное воспитание.</w:t>
            </w:r>
          </w:p>
          <w:p w:rsidR="004940D2" w:rsidRDefault="004940D2" w:rsidP="004940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Экологическое воспитание.</w:t>
            </w:r>
          </w:p>
          <w:p w:rsidR="00BC7FC2" w:rsidRDefault="004940D2" w:rsidP="0092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Ф</w:t>
            </w: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ормулировать оценку международной деятельности, направленной на решение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глобальных проблем человечества.</w:t>
            </w:r>
            <w:r w:rsidR="00924DAA" w:rsidRPr="00D54B37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Резервное время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C2" w:rsidTr="00452977">
        <w:tc>
          <w:tcPr>
            <w:tcW w:w="959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3969" w:type="dxa"/>
          </w:tcPr>
          <w:p w:rsidR="00BC7FC2" w:rsidRPr="00D54B37" w:rsidRDefault="00BC7FC2" w:rsidP="00452977">
            <w:pPr>
              <w:jc w:val="righ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D54B3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134" w:type="dxa"/>
          </w:tcPr>
          <w:p w:rsidR="00BC7FC2" w:rsidRPr="00D54B37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102</w:t>
            </w: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C2" w:rsidTr="00452977">
        <w:tc>
          <w:tcPr>
            <w:tcW w:w="959" w:type="dxa"/>
          </w:tcPr>
          <w:p w:rsidR="00BC7FC2" w:rsidRPr="009C742A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7FC2" w:rsidRPr="009C742A" w:rsidRDefault="00BC7FC2" w:rsidP="00452977">
            <w:pPr>
              <w:jc w:val="righ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7FC2" w:rsidRPr="009C742A" w:rsidRDefault="00BC7FC2" w:rsidP="00452977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4536" w:type="dxa"/>
          </w:tcPr>
          <w:p w:rsidR="00BC7FC2" w:rsidRDefault="00BC7FC2" w:rsidP="00452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FC2" w:rsidRDefault="00BC7FC2" w:rsidP="00BC7FC2"/>
    <w:p w:rsidR="00BC7FC2" w:rsidRPr="00BC7FC2" w:rsidRDefault="00BC7FC2" w:rsidP="00BC7FC2">
      <w:pPr>
        <w:pStyle w:val="a4"/>
        <w:shd w:val="clear" w:color="auto" w:fill="FFFFFF"/>
        <w:spacing w:after="0" w:line="240" w:lineRule="auto"/>
        <w:ind w:left="928"/>
        <w:jc w:val="both"/>
        <w:rPr>
          <w:rFonts w:ascii="Times New Roman" w:hAnsi="Times New Roman"/>
          <w:color w:val="111115"/>
          <w:sz w:val="24"/>
          <w:szCs w:val="24"/>
        </w:rPr>
      </w:pPr>
    </w:p>
    <w:sectPr w:rsidR="00BC7FC2" w:rsidRPr="00BC7FC2" w:rsidSect="00D54B3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017A8"/>
    <w:multiLevelType w:val="multilevel"/>
    <w:tmpl w:val="BD58782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b/>
      </w:rPr>
    </w:lvl>
  </w:abstractNum>
  <w:abstractNum w:abstractNumId="1">
    <w:nsid w:val="603A4C04"/>
    <w:multiLevelType w:val="hybridMultilevel"/>
    <w:tmpl w:val="293C5226"/>
    <w:lvl w:ilvl="0" w:tplc="51A207B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A465EDE"/>
    <w:multiLevelType w:val="multilevel"/>
    <w:tmpl w:val="BD58782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b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4B"/>
    <w:rsid w:val="000214CF"/>
    <w:rsid w:val="00077A54"/>
    <w:rsid w:val="001325E9"/>
    <w:rsid w:val="001B1045"/>
    <w:rsid w:val="00215266"/>
    <w:rsid w:val="002F0805"/>
    <w:rsid w:val="00376F98"/>
    <w:rsid w:val="003F4D9D"/>
    <w:rsid w:val="00452977"/>
    <w:rsid w:val="00456324"/>
    <w:rsid w:val="004940D2"/>
    <w:rsid w:val="0050019D"/>
    <w:rsid w:val="005A3DDC"/>
    <w:rsid w:val="005D0F2B"/>
    <w:rsid w:val="0071118D"/>
    <w:rsid w:val="00835E88"/>
    <w:rsid w:val="00915F5A"/>
    <w:rsid w:val="00924DAA"/>
    <w:rsid w:val="009A008C"/>
    <w:rsid w:val="00A21A5B"/>
    <w:rsid w:val="00AD6B37"/>
    <w:rsid w:val="00AF70F2"/>
    <w:rsid w:val="00B81BE3"/>
    <w:rsid w:val="00BC7FC2"/>
    <w:rsid w:val="00BF4350"/>
    <w:rsid w:val="00C307CD"/>
    <w:rsid w:val="00C444F3"/>
    <w:rsid w:val="00D50D56"/>
    <w:rsid w:val="00D54B37"/>
    <w:rsid w:val="00EC40D0"/>
    <w:rsid w:val="00EF2369"/>
    <w:rsid w:val="00F4694B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unhideWhenUsed/>
    <w:qFormat/>
    <w:rsid w:val="00BC7FC2"/>
    <w:pPr>
      <w:widowControl w:val="0"/>
      <w:spacing w:after="0" w:line="240" w:lineRule="auto"/>
      <w:ind w:left="913"/>
      <w:outlineLvl w:val="1"/>
    </w:pPr>
    <w:rPr>
      <w:rFonts w:ascii="Tahoma" w:eastAsia="Tahoma" w:hAnsi="Tahoma" w:cs="Tahoma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21A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qFormat/>
    <w:rsid w:val="002F0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Обычный4"/>
    <w:rsid w:val="001325E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Без интервала Знак"/>
    <w:link w:val="a5"/>
    <w:locked/>
    <w:rsid w:val="00D54B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BC7FC2"/>
    <w:rPr>
      <w:rFonts w:ascii="Tahoma" w:eastAsia="Tahoma" w:hAnsi="Tahoma" w:cs="Tahoma"/>
      <w:sz w:val="26"/>
      <w:szCs w:val="26"/>
      <w:lang w:val="en-US"/>
    </w:rPr>
  </w:style>
  <w:style w:type="table" w:styleId="a7">
    <w:name w:val="Table Grid"/>
    <w:basedOn w:val="a1"/>
    <w:uiPriority w:val="39"/>
    <w:rsid w:val="00BC7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unhideWhenUsed/>
    <w:qFormat/>
    <w:rsid w:val="00BC7FC2"/>
    <w:pPr>
      <w:widowControl w:val="0"/>
      <w:spacing w:after="0" w:line="240" w:lineRule="auto"/>
      <w:ind w:left="913"/>
      <w:outlineLvl w:val="1"/>
    </w:pPr>
    <w:rPr>
      <w:rFonts w:ascii="Tahoma" w:eastAsia="Tahoma" w:hAnsi="Tahoma" w:cs="Tahoma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21A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qFormat/>
    <w:rsid w:val="002F0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Обычный4"/>
    <w:rsid w:val="001325E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Без интервала Знак"/>
    <w:link w:val="a5"/>
    <w:locked/>
    <w:rsid w:val="00D54B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BC7FC2"/>
    <w:rPr>
      <w:rFonts w:ascii="Tahoma" w:eastAsia="Tahoma" w:hAnsi="Tahoma" w:cs="Tahoma"/>
      <w:sz w:val="26"/>
      <w:szCs w:val="26"/>
      <w:lang w:val="en-US"/>
    </w:rPr>
  </w:style>
  <w:style w:type="table" w:styleId="a7">
    <w:name w:val="Table Grid"/>
    <w:basedOn w:val="a1"/>
    <w:uiPriority w:val="39"/>
    <w:rsid w:val="00BC7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14</Pages>
  <Words>5188</Words>
  <Characters>29578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dcterms:created xsi:type="dcterms:W3CDTF">2020-05-28T11:25:00Z</dcterms:created>
  <dcterms:modified xsi:type="dcterms:W3CDTF">2022-03-03T11:14:00Z</dcterms:modified>
</cp:coreProperties>
</file>